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附件2：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2019年亳州市文化创意设计大赛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作品提交格式要求</w:t>
      </w:r>
    </w:p>
    <w:p/>
    <w:p/>
    <w:p>
      <w:pPr>
        <w:spacing w:line="520" w:lineRule="exact"/>
        <w:ind w:firstLine="632" w:firstLineChars="200"/>
        <w:rPr>
          <w:rFonts w:ascii="仿宋_GB2312" w:hAnsi="仿宋_GB2312" w:eastAsia="仿宋_GB2312" w:cs="仿宋_GB2312"/>
          <w:w w:val="99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9"/>
          <w:kern w:val="0"/>
          <w:sz w:val="32"/>
          <w:szCs w:val="32"/>
        </w:rPr>
        <w:t>①实物类参赛作品需提交实物照片5张，初赛提交电子版，要求多角度，能体现作品原貌，标注作品名称及尺寸（长×宽×高cm），存储格式为高清jpg。</w:t>
      </w:r>
    </w:p>
    <w:p>
      <w:pPr>
        <w:spacing w:line="520" w:lineRule="exact"/>
        <w:ind w:firstLine="632" w:firstLineChars="200"/>
        <w:rPr>
          <w:rFonts w:ascii="仿宋_GB2312" w:hAnsi="仿宋_GB2312" w:eastAsia="仿宋_GB2312" w:cs="仿宋_GB2312"/>
          <w:w w:val="99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9"/>
          <w:kern w:val="0"/>
          <w:sz w:val="32"/>
          <w:szCs w:val="32"/>
        </w:rPr>
        <w:t>②文化融合类和概念设计类作品需提交作品设计图或效果图：纸质版2份，A4（210x297mm）规格，彩色，不可折叠，同时提交电子版。</w:t>
      </w:r>
    </w:p>
    <w:p>
      <w:pPr>
        <w:spacing w:line="520" w:lineRule="exact"/>
        <w:ind w:firstLine="632" w:firstLineChars="200"/>
        <w:rPr>
          <w:rFonts w:ascii="仿宋_GB2312" w:hAnsi="仿宋_GB2312" w:eastAsia="仿宋_GB2312" w:cs="仿宋_GB2312"/>
          <w:w w:val="99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9"/>
          <w:kern w:val="0"/>
          <w:sz w:val="32"/>
          <w:szCs w:val="32"/>
        </w:rPr>
        <w:t>③数字创意类作品须提交视频、图像文件。视频输出格式为mpeg或mp4，时长300秒以内。图像文件保存为jpg格式。</w:t>
      </w:r>
    </w:p>
    <w:p>
      <w:pPr>
        <w:spacing w:line="520" w:lineRule="exact"/>
        <w:ind w:firstLine="632" w:firstLineChars="200"/>
        <w:rPr>
          <w:rFonts w:ascii="仿宋_GB2312" w:hAnsi="仿宋_GB2312" w:eastAsia="仿宋_GB2312" w:cs="仿宋_GB2312"/>
          <w:w w:val="99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9"/>
          <w:kern w:val="0"/>
          <w:sz w:val="32"/>
          <w:szCs w:val="32"/>
        </w:rPr>
        <w:t>④作品设计说明：纸质版2份，A4纸打印，写明作品名称、设计思路、理念、方法和含义，同时提交电子版。</w:t>
      </w:r>
    </w:p>
    <w:p>
      <w:pPr>
        <w:spacing w:line="520" w:lineRule="exact"/>
        <w:ind w:firstLine="632" w:firstLineChars="200"/>
        <w:rPr>
          <w:rFonts w:ascii="仿宋_GB2312" w:hAnsi="仿宋_GB2312" w:eastAsia="仿宋_GB2312" w:cs="仿宋_GB2312"/>
          <w:w w:val="99"/>
          <w:kern w:val="0"/>
          <w:sz w:val="32"/>
          <w:szCs w:val="32"/>
        </w:rPr>
      </w:pPr>
    </w:p>
    <w:p>
      <w:pPr>
        <w:ind w:firstLine="632" w:firstLineChars="200"/>
        <w:rPr>
          <w:rFonts w:ascii="仿宋_GB2312" w:hAnsi="仿宋_GB2312" w:eastAsia="仿宋_GB2312" w:cs="仿宋_GB2312"/>
          <w:w w:val="99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9"/>
          <w:kern w:val="0"/>
          <w:sz w:val="32"/>
          <w:szCs w:val="32"/>
        </w:rPr>
        <w:t>⑤其他能够说明设计质量及效果的资料。</w:t>
      </w:r>
    </w:p>
    <w:p>
      <w:pPr>
        <w:ind w:firstLine="632" w:firstLineChars="200"/>
        <w:rPr>
          <w:rFonts w:ascii="仿宋_GB2312" w:hAnsi="仿宋_GB2312" w:eastAsia="仿宋_GB2312" w:cs="仿宋_GB2312"/>
          <w:w w:val="99"/>
          <w:kern w:val="0"/>
          <w:sz w:val="32"/>
          <w:szCs w:val="32"/>
        </w:rPr>
      </w:pPr>
    </w:p>
    <w:p>
      <w:pPr>
        <w:ind w:firstLine="632" w:firstLineChars="200"/>
        <w:rPr>
          <w:rFonts w:ascii="仿宋_GB2312" w:hAnsi="仿宋_GB2312" w:eastAsia="仿宋_GB2312" w:cs="仿宋_GB2312"/>
          <w:w w:val="99"/>
          <w:kern w:val="0"/>
          <w:sz w:val="32"/>
          <w:szCs w:val="32"/>
        </w:rPr>
      </w:pPr>
    </w:p>
    <w:p>
      <w:pPr>
        <w:ind w:firstLine="632" w:firstLineChars="200"/>
        <w:rPr>
          <w:rFonts w:ascii="仿宋_GB2312" w:hAnsi="仿宋_GB2312" w:eastAsia="仿宋_GB2312" w:cs="仿宋_GB2312"/>
          <w:w w:val="99"/>
          <w:kern w:val="0"/>
          <w:sz w:val="32"/>
          <w:szCs w:val="32"/>
        </w:rPr>
      </w:pPr>
    </w:p>
    <w:p>
      <w:pPr>
        <w:ind w:firstLine="632" w:firstLineChars="200"/>
        <w:rPr>
          <w:rFonts w:ascii="仿宋_GB2312" w:hAnsi="仿宋_GB2312" w:eastAsia="仿宋_GB2312" w:cs="仿宋_GB2312"/>
          <w:w w:val="99"/>
          <w:kern w:val="0"/>
          <w:sz w:val="32"/>
          <w:szCs w:val="32"/>
        </w:rPr>
      </w:pPr>
    </w:p>
    <w:p>
      <w:pPr>
        <w:ind w:firstLine="632" w:firstLineChars="200"/>
        <w:rPr>
          <w:rFonts w:ascii="仿宋_GB2312" w:hAnsi="仿宋_GB2312" w:eastAsia="仿宋_GB2312" w:cs="仿宋_GB2312"/>
          <w:w w:val="99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984" w:right="1531" w:bottom="170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left:182.85pt;margin-top:0pt;height:144pt;width:50.55pt;mso-position-horizontal-relative:margin;z-index:251658240;mso-width-relative:page;mso-height-relative:page;" filled="f" stroked="f" coordsize="21600,21600" o:gfxdata="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sjeo1gAA&#10;AAgBAAAPAAAAAAAAAAEAIAAAACIAAABkcnMvZG93bnJldi54bWxQSwECFAAUAAAACACHTuJACMz9&#10;FSACAAAiBAAADgAAAAAAAAABACAAAAAlAQAAZHJzL2Uyb0RvYy54bWxQSwUGAAAAAAYABgBZAQAA&#10;tw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jc w:val="center"/>
                </w:pPr>
                <w:r>
                  <w:rPr>
                    <w:rFonts w:hint="eastAsia"/>
                    <w:sz w:val="24"/>
                    <w:szCs w:val="24"/>
                  </w:rPr>
                  <w:t xml:space="preserve">— </w:t>
                </w:r>
                <w:r>
                  <w:rPr>
                    <w:rFonts w:hint="eastAsia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</w:rPr>
                  <w:fldChar w:fldCharType="separate"/>
                </w:r>
                <w:r>
                  <w:rPr>
                    <w:sz w:val="24"/>
                    <w:szCs w:val="24"/>
                  </w:rPr>
                  <w:t>5</w:t>
                </w:r>
                <w:r>
                  <w:rPr>
                    <w:rFonts w:hint="eastAsia"/>
                    <w:sz w:val="24"/>
                    <w:szCs w:val="24"/>
                  </w:rPr>
                  <w:fldChar w:fldCharType="end"/>
                </w:r>
                <w:r>
                  <w:rPr>
                    <w:rFonts w:hint="eastAsia"/>
                    <w:sz w:val="24"/>
                    <w:szCs w:val="24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15B58E2"/>
    <w:rsid w:val="000E4592"/>
    <w:rsid w:val="00307893"/>
    <w:rsid w:val="003A0D04"/>
    <w:rsid w:val="004633FD"/>
    <w:rsid w:val="004F5018"/>
    <w:rsid w:val="00704F15"/>
    <w:rsid w:val="009475A5"/>
    <w:rsid w:val="00987FEE"/>
    <w:rsid w:val="00A50FBD"/>
    <w:rsid w:val="00CC4591"/>
    <w:rsid w:val="00D163D8"/>
    <w:rsid w:val="00D21E88"/>
    <w:rsid w:val="00EC4920"/>
    <w:rsid w:val="00F20041"/>
    <w:rsid w:val="00F4220D"/>
    <w:rsid w:val="02FF7274"/>
    <w:rsid w:val="05893184"/>
    <w:rsid w:val="0D4D037C"/>
    <w:rsid w:val="12201E70"/>
    <w:rsid w:val="150A41E6"/>
    <w:rsid w:val="1E2B0608"/>
    <w:rsid w:val="1FEF5D5B"/>
    <w:rsid w:val="24E7487C"/>
    <w:rsid w:val="26F13571"/>
    <w:rsid w:val="2791062F"/>
    <w:rsid w:val="2B5D22C1"/>
    <w:rsid w:val="2DC5096B"/>
    <w:rsid w:val="2DEC245E"/>
    <w:rsid w:val="2F517FCE"/>
    <w:rsid w:val="33A10BC9"/>
    <w:rsid w:val="33A31DCB"/>
    <w:rsid w:val="34B441A7"/>
    <w:rsid w:val="34C52E39"/>
    <w:rsid w:val="3E723ACC"/>
    <w:rsid w:val="415B58E2"/>
    <w:rsid w:val="4795323C"/>
    <w:rsid w:val="47B251A8"/>
    <w:rsid w:val="4B15193F"/>
    <w:rsid w:val="4BD84D3E"/>
    <w:rsid w:val="521038E0"/>
    <w:rsid w:val="535C3439"/>
    <w:rsid w:val="54485D59"/>
    <w:rsid w:val="553E0614"/>
    <w:rsid w:val="56527AB5"/>
    <w:rsid w:val="574B5B70"/>
    <w:rsid w:val="594F3698"/>
    <w:rsid w:val="61C1003F"/>
    <w:rsid w:val="64FC330B"/>
    <w:rsid w:val="69F44CD5"/>
    <w:rsid w:val="6A114832"/>
    <w:rsid w:val="6A2E78DE"/>
    <w:rsid w:val="6B6043C3"/>
    <w:rsid w:val="6DCF49CA"/>
    <w:rsid w:val="6F1C0229"/>
    <w:rsid w:val="753962CB"/>
    <w:rsid w:val="77B17490"/>
    <w:rsid w:val="79DF396A"/>
    <w:rsid w:val="7FDC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仿宋_GB2312"/>
      <w:sz w:val="32"/>
    </w:rPr>
  </w:style>
  <w:style w:type="paragraph" w:styleId="4">
    <w:name w:val="Balloon Text"/>
    <w:basedOn w:val="1"/>
    <w:link w:val="14"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页眉 Char"/>
    <w:basedOn w:val="8"/>
    <w:link w:val="6"/>
    <w:uiPriority w:val="0"/>
    <w:rPr>
      <w:rFonts w:ascii="Calibri" w:hAnsi="Calibri"/>
      <w:kern w:val="2"/>
      <w:sz w:val="18"/>
      <w:szCs w:val="18"/>
    </w:rPr>
  </w:style>
  <w:style w:type="paragraph" w:customStyle="1" w:styleId="13">
    <w:name w:val="List Paragraph"/>
    <w:basedOn w:val="1"/>
    <w:unhideWhenUsed/>
    <w:uiPriority w:val="99"/>
    <w:pPr>
      <w:ind w:firstLine="420" w:firstLineChars="200"/>
    </w:pPr>
  </w:style>
  <w:style w:type="character" w:customStyle="1" w:styleId="14">
    <w:name w:val="批注框文本 Char"/>
    <w:basedOn w:val="8"/>
    <w:link w:val="4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586</Words>
  <Characters>3343</Characters>
  <Lines>27</Lines>
  <Paragraphs>7</Paragraphs>
  <ScaleCrop>false</ScaleCrop>
  <LinksUpToDate>false</LinksUpToDate>
  <CharactersWithSpaces>3922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2019-09-28T13:50:00Z</dcterms:created>
  <dc:creator>人生有限公司</dc:creator>
  <cp:lastModifiedBy>李龙</cp:lastModifiedBy>
  <cp:lastPrinted>2019-10-23T09:41:00Z</cp:lastPrinted>
  <dcterms:modified xsi:type="dcterms:W3CDTF">2019-11-13T07:58:52Z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